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7" w:rsidRPr="00381D07" w:rsidRDefault="00381D07" w:rsidP="00381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Podstawową jednostką organizacyjną przedszkola jest oddział obejmujący dzieci  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br/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w zbliżonym wieku, z uwzględnieniem ich potrzeb, zainteresowań i zdolności.</w:t>
      </w:r>
    </w:p>
    <w:p w:rsidR="00381D07" w:rsidRPr="00381D07" w:rsidRDefault="00381D07" w:rsidP="00381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Liczba dzieci w oddziale nie może przekroczyć 25. Dyrektor przedszkola powierza oddział opiece jednego lub dwóch nauczycieli.</w:t>
      </w:r>
    </w:p>
    <w:p w:rsidR="00381D07" w:rsidRPr="00381D07" w:rsidRDefault="00381D07" w:rsidP="00381D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W Miejskim Przedszkolu Nr 9 „Słoneczny Dom” w Zgierzu, zgodnie z orzeczeniem organizacyjnym określającym ilość miejsc, funkcjonują 4 oddziały.</w:t>
      </w:r>
    </w:p>
    <w:p w:rsidR="00381D07" w:rsidRPr="00950800" w:rsidRDefault="00381D07" w:rsidP="00381D07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95080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W roku szkolnym 2020/2021 utworzono:</w:t>
      </w:r>
    </w:p>
    <w:p w:rsidR="00381D07" w:rsidRPr="00381D07" w:rsidRDefault="00381D07" w:rsidP="00381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Oddział I - dzieci 3-letnich, czynny w godzinach 6.30 - 16.30 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br/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– 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nauczyciele: </w:t>
      </w:r>
      <w:r>
        <w:rPr>
          <w:rFonts w:ascii="Arial" w:eastAsia="Times New Roman" w:hAnsi="Arial" w:cs="Arial"/>
          <w:color w:val="212529"/>
          <w:szCs w:val="24"/>
          <w:lang w:eastAsia="pl-PL"/>
        </w:rPr>
        <w:t>B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. Jaszczuk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, 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K. Łubieńska, </w:t>
      </w:r>
    </w:p>
    <w:p w:rsidR="00381D07" w:rsidRPr="00381D07" w:rsidRDefault="00381D07" w:rsidP="00381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Oddział II - dzieci 4-letnich, czynny w godzinach 8.00 - 15.00 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br/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–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 nauczyciele: 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Cs w:val="24"/>
          <w:lang w:eastAsia="pl-PL"/>
        </w:rPr>
        <w:t>E. Rogalska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, A. Adamczewska-Walczak</w:t>
      </w:r>
    </w:p>
    <w:p w:rsidR="00381D07" w:rsidRPr="00381D07" w:rsidRDefault="00381D07" w:rsidP="00381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Oddział III- dzieci 5-letnich, czynny w godzinach 7.00 - 17.00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br/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 – 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nauczyciele: 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M. Pecold,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 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H. Świderska</w:t>
      </w:r>
    </w:p>
    <w:p w:rsidR="00381D07" w:rsidRPr="00381D07" w:rsidRDefault="00381D07" w:rsidP="00381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Cs w:val="24"/>
          <w:lang w:eastAsia="pl-PL"/>
        </w:rPr>
      </w:pP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Oddział IV - dzieci 6-letnich, czynny w godzinach 7.</w:t>
      </w:r>
      <w:r>
        <w:rPr>
          <w:rFonts w:ascii="Arial" w:eastAsia="Times New Roman" w:hAnsi="Arial" w:cs="Arial"/>
          <w:color w:val="212529"/>
          <w:szCs w:val="24"/>
          <w:lang w:eastAsia="pl-PL"/>
        </w:rPr>
        <w:t>0</w:t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 xml:space="preserve">0 – 16.00 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br/>
      </w:r>
      <w:r w:rsidRPr="00381D07">
        <w:rPr>
          <w:rFonts w:ascii="Arial" w:eastAsia="Times New Roman" w:hAnsi="Arial" w:cs="Arial"/>
          <w:color w:val="212529"/>
          <w:szCs w:val="24"/>
          <w:lang w:eastAsia="pl-PL"/>
        </w:rPr>
        <w:t>–</w:t>
      </w:r>
      <w:r w:rsidR="00950800">
        <w:rPr>
          <w:rFonts w:ascii="Arial" w:eastAsia="Times New Roman" w:hAnsi="Arial" w:cs="Arial"/>
          <w:color w:val="212529"/>
          <w:szCs w:val="24"/>
          <w:lang w:eastAsia="pl-PL"/>
        </w:rPr>
        <w:t xml:space="preserve"> nauczyciele: </w:t>
      </w:r>
      <w:r>
        <w:rPr>
          <w:rFonts w:ascii="Arial" w:eastAsia="Times New Roman" w:hAnsi="Arial" w:cs="Arial"/>
          <w:color w:val="212529"/>
          <w:szCs w:val="24"/>
          <w:lang w:eastAsia="pl-PL"/>
        </w:rPr>
        <w:t>A. Lewandowska, S. Wiśniewska</w:t>
      </w:r>
    </w:p>
    <w:p w:rsidR="00824D65" w:rsidRDefault="00824D65"/>
    <w:sectPr w:rsidR="00824D65" w:rsidSect="0082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241"/>
    <w:multiLevelType w:val="multilevel"/>
    <w:tmpl w:val="EF1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D07"/>
    <w:rsid w:val="0034044E"/>
    <w:rsid w:val="00381A5F"/>
    <w:rsid w:val="00381D07"/>
    <w:rsid w:val="00655044"/>
    <w:rsid w:val="00824D65"/>
    <w:rsid w:val="008E7255"/>
    <w:rsid w:val="00950800"/>
    <w:rsid w:val="00AB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65"/>
  </w:style>
  <w:style w:type="paragraph" w:styleId="Nagwek2">
    <w:name w:val="heading 2"/>
    <w:basedOn w:val="Normalny"/>
    <w:link w:val="Nagwek2Znak"/>
    <w:uiPriority w:val="9"/>
    <w:qFormat/>
    <w:rsid w:val="00381D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D07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D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2</cp:revision>
  <dcterms:created xsi:type="dcterms:W3CDTF">2020-10-20T08:49:00Z</dcterms:created>
  <dcterms:modified xsi:type="dcterms:W3CDTF">2020-11-19T12:13:00Z</dcterms:modified>
</cp:coreProperties>
</file>