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07" w:rsidRPr="00381D07" w:rsidRDefault="00381D07" w:rsidP="00C17012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Cs w:val="24"/>
          <w:lang w:eastAsia="pl-PL"/>
        </w:rPr>
      </w:pP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Podstawową jednostką organizacyjną przedszkola jest oddział obejmujący dzieci  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br/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w zbliżonym wieku, z uwzględnieniem ich potrzeb, zainteresowań i zdolności.</w:t>
      </w:r>
    </w:p>
    <w:p w:rsidR="00381D07" w:rsidRPr="00381D07" w:rsidRDefault="00381D07" w:rsidP="00C17012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Cs w:val="24"/>
          <w:lang w:eastAsia="pl-PL"/>
        </w:rPr>
      </w:pP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Liczba dzieci w oddziale nie może przekroczyć 25. Dyrektor przedszkola powierza oddział opiece jednego lub dwóch nauczycieli.</w:t>
      </w:r>
    </w:p>
    <w:p w:rsidR="00381D07" w:rsidRPr="00381D07" w:rsidRDefault="00381D07" w:rsidP="00C17012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Cs w:val="24"/>
          <w:lang w:eastAsia="pl-PL"/>
        </w:rPr>
      </w:pP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W Miejskim Przedszkolu Nr 9 „Słoneczny Dom” w Zgierzu, zgodnie z orzeczeniem organizacyjnym określającym ilość miejsc, funkcjonują 4 oddziały.</w:t>
      </w:r>
    </w:p>
    <w:p w:rsidR="00381D07" w:rsidRPr="00950800" w:rsidRDefault="00381D07" w:rsidP="00C17012">
      <w:pPr>
        <w:shd w:val="clear" w:color="auto" w:fill="FFFFFF"/>
        <w:spacing w:before="150" w:after="150" w:line="360" w:lineRule="auto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C17012">
        <w:rPr>
          <w:rFonts w:ascii="Arial" w:eastAsia="Times New Roman" w:hAnsi="Arial" w:cs="Arial"/>
          <w:bCs/>
          <w:color w:val="000000"/>
          <w:szCs w:val="24"/>
          <w:lang w:eastAsia="pl-PL"/>
        </w:rPr>
        <w:t>W roku szkolnym 202</w:t>
      </w:r>
      <w:r w:rsidR="003B14A7" w:rsidRPr="00C17012">
        <w:rPr>
          <w:rFonts w:ascii="Arial" w:eastAsia="Times New Roman" w:hAnsi="Arial" w:cs="Arial"/>
          <w:bCs/>
          <w:color w:val="000000"/>
          <w:szCs w:val="24"/>
          <w:lang w:eastAsia="pl-PL"/>
        </w:rPr>
        <w:t>4</w:t>
      </w:r>
      <w:r w:rsidRPr="00C17012">
        <w:rPr>
          <w:rFonts w:ascii="Arial" w:eastAsia="Times New Roman" w:hAnsi="Arial" w:cs="Arial"/>
          <w:bCs/>
          <w:color w:val="000000"/>
          <w:szCs w:val="24"/>
          <w:lang w:eastAsia="pl-PL"/>
        </w:rPr>
        <w:t>/202</w:t>
      </w:r>
      <w:r w:rsidR="003B14A7" w:rsidRPr="00C17012">
        <w:rPr>
          <w:rFonts w:ascii="Arial" w:eastAsia="Times New Roman" w:hAnsi="Arial" w:cs="Arial"/>
          <w:bCs/>
          <w:color w:val="000000"/>
          <w:szCs w:val="24"/>
          <w:lang w:eastAsia="pl-PL"/>
        </w:rPr>
        <w:t>5</w:t>
      </w:r>
      <w:r w:rsidRPr="00C17012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utworzono</w:t>
      </w:r>
      <w:r w:rsidRPr="0095080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:</w:t>
      </w:r>
    </w:p>
    <w:p w:rsidR="00381D07" w:rsidRPr="00381D07" w:rsidRDefault="00381D07" w:rsidP="00C1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Cs w:val="24"/>
          <w:lang w:eastAsia="pl-PL"/>
        </w:rPr>
      </w:pP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 xml:space="preserve">Oddział I - dzieci 3-letnich, czynny w godzinach 6.30 - 16.30 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br/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 xml:space="preserve">– 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t xml:space="preserve">nauczyciele: </w:t>
      </w:r>
      <w:r w:rsidR="003B14A7">
        <w:rPr>
          <w:rFonts w:ascii="Arial" w:eastAsia="Times New Roman" w:hAnsi="Arial" w:cs="Arial"/>
          <w:color w:val="212529"/>
          <w:szCs w:val="24"/>
          <w:lang w:eastAsia="pl-PL"/>
        </w:rPr>
        <w:t>A. Kołat</w:t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,</w:t>
      </w:r>
      <w:r w:rsidR="003B14A7">
        <w:rPr>
          <w:rFonts w:ascii="Arial" w:eastAsia="Times New Roman" w:hAnsi="Arial" w:cs="Arial"/>
          <w:color w:val="212529"/>
          <w:szCs w:val="24"/>
          <w:lang w:eastAsia="pl-PL"/>
        </w:rPr>
        <w:t xml:space="preserve"> S. Sikorska</w:t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 xml:space="preserve"> </w:t>
      </w:r>
    </w:p>
    <w:p w:rsidR="00381D07" w:rsidRPr="00381D07" w:rsidRDefault="00381D07" w:rsidP="00C1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Cs w:val="24"/>
          <w:lang w:eastAsia="pl-PL"/>
        </w:rPr>
      </w:pP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 xml:space="preserve">Oddział II - dzieci 4-letnich, czynny w godzinach 8.00 - 15.00 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br/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–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t xml:space="preserve"> nauczyciele: </w:t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 xml:space="preserve"> </w:t>
      </w:r>
      <w:r w:rsidR="003B14A7">
        <w:rPr>
          <w:rFonts w:ascii="Arial" w:eastAsia="Times New Roman" w:hAnsi="Arial" w:cs="Arial"/>
          <w:color w:val="212529"/>
          <w:szCs w:val="24"/>
          <w:lang w:eastAsia="pl-PL"/>
        </w:rPr>
        <w:t>B. Jaszczuk</w:t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, A. Adamczewska-Walczak</w:t>
      </w:r>
    </w:p>
    <w:p w:rsidR="00381D07" w:rsidRPr="00381D07" w:rsidRDefault="00381D07" w:rsidP="00C1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Cs w:val="24"/>
          <w:lang w:eastAsia="pl-PL"/>
        </w:rPr>
      </w:pP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Oddział III- dzieci 5-letnich, czynny w godzinach 7.00 - 17.00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br/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 xml:space="preserve"> – 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t xml:space="preserve">nauczyciele: </w:t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M. Pecold,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t xml:space="preserve"> </w:t>
      </w:r>
      <w:r w:rsidR="003B14A7">
        <w:rPr>
          <w:rFonts w:ascii="Arial" w:eastAsia="Times New Roman" w:hAnsi="Arial" w:cs="Arial"/>
          <w:color w:val="212529"/>
          <w:szCs w:val="24"/>
          <w:lang w:eastAsia="pl-PL"/>
        </w:rPr>
        <w:t>A. Jon</w:t>
      </w:r>
    </w:p>
    <w:p w:rsidR="00381D07" w:rsidRPr="00381D07" w:rsidRDefault="00381D07" w:rsidP="00C1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Cs w:val="24"/>
          <w:lang w:eastAsia="pl-PL"/>
        </w:rPr>
      </w:pP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Oddział IV - dzieci 6-letnich, czynny w godzinach 7.</w:t>
      </w:r>
      <w:r>
        <w:rPr>
          <w:rFonts w:ascii="Arial" w:eastAsia="Times New Roman" w:hAnsi="Arial" w:cs="Arial"/>
          <w:color w:val="212529"/>
          <w:szCs w:val="24"/>
          <w:lang w:eastAsia="pl-PL"/>
        </w:rPr>
        <w:t>0</w:t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 xml:space="preserve">0 – 16.00 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br/>
      </w:r>
      <w:r w:rsidRPr="00381D07">
        <w:rPr>
          <w:rFonts w:ascii="Arial" w:eastAsia="Times New Roman" w:hAnsi="Arial" w:cs="Arial"/>
          <w:color w:val="212529"/>
          <w:szCs w:val="24"/>
          <w:lang w:eastAsia="pl-PL"/>
        </w:rPr>
        <w:t>–</w:t>
      </w:r>
      <w:r w:rsidR="00950800">
        <w:rPr>
          <w:rFonts w:ascii="Arial" w:eastAsia="Times New Roman" w:hAnsi="Arial" w:cs="Arial"/>
          <w:color w:val="212529"/>
          <w:szCs w:val="24"/>
          <w:lang w:eastAsia="pl-PL"/>
        </w:rPr>
        <w:t xml:space="preserve"> nauczyciele: </w:t>
      </w:r>
      <w:r w:rsidR="003B14A7">
        <w:rPr>
          <w:rFonts w:ascii="Arial" w:eastAsia="Times New Roman" w:hAnsi="Arial" w:cs="Arial"/>
          <w:color w:val="212529"/>
          <w:szCs w:val="24"/>
          <w:lang w:eastAsia="pl-PL"/>
        </w:rPr>
        <w:t xml:space="preserve">B. </w:t>
      </w:r>
      <w:proofErr w:type="spellStart"/>
      <w:r w:rsidR="003B14A7">
        <w:rPr>
          <w:rFonts w:ascii="Arial" w:eastAsia="Times New Roman" w:hAnsi="Arial" w:cs="Arial"/>
          <w:color w:val="212529"/>
          <w:szCs w:val="24"/>
          <w:lang w:eastAsia="pl-PL"/>
        </w:rPr>
        <w:t>Masica</w:t>
      </w:r>
      <w:proofErr w:type="spellEnd"/>
      <w:r w:rsidR="003B14A7">
        <w:rPr>
          <w:rFonts w:ascii="Arial" w:eastAsia="Times New Roman" w:hAnsi="Arial" w:cs="Arial"/>
          <w:color w:val="212529"/>
          <w:szCs w:val="24"/>
          <w:lang w:eastAsia="pl-PL"/>
        </w:rPr>
        <w:t>, K. Łubieńska</w:t>
      </w:r>
    </w:p>
    <w:p w:rsidR="00824D65" w:rsidRDefault="00824D65" w:rsidP="00C17012">
      <w:pPr>
        <w:spacing w:line="240" w:lineRule="auto"/>
      </w:pPr>
    </w:p>
    <w:sectPr w:rsidR="00824D65" w:rsidSect="0082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241"/>
    <w:multiLevelType w:val="multilevel"/>
    <w:tmpl w:val="EF1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D07"/>
    <w:rsid w:val="0034044E"/>
    <w:rsid w:val="00381A5F"/>
    <w:rsid w:val="00381D07"/>
    <w:rsid w:val="003B14A7"/>
    <w:rsid w:val="005C2B65"/>
    <w:rsid w:val="00655044"/>
    <w:rsid w:val="00824D65"/>
    <w:rsid w:val="008E7255"/>
    <w:rsid w:val="00950800"/>
    <w:rsid w:val="009977BD"/>
    <w:rsid w:val="00AB7506"/>
    <w:rsid w:val="00C1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1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D65"/>
  </w:style>
  <w:style w:type="paragraph" w:styleId="Nagwek2">
    <w:name w:val="heading 2"/>
    <w:basedOn w:val="Normalny"/>
    <w:link w:val="Nagwek2Znak"/>
    <w:uiPriority w:val="9"/>
    <w:qFormat/>
    <w:rsid w:val="00381D0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1D07"/>
    <w:rPr>
      <w:rFonts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1D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9</dc:creator>
  <cp:lastModifiedBy>Dyrektor</cp:lastModifiedBy>
  <cp:revision>4</cp:revision>
  <dcterms:created xsi:type="dcterms:W3CDTF">2025-02-25T09:15:00Z</dcterms:created>
  <dcterms:modified xsi:type="dcterms:W3CDTF">2025-02-28T09:06:00Z</dcterms:modified>
</cp:coreProperties>
</file>